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AA" w:rsidRDefault="001B47AA" w:rsidP="00486827"/>
    <w:p w:rsidR="001B47AA" w:rsidRDefault="001B47AA" w:rsidP="00486827"/>
    <w:p w:rsidR="001B47AA" w:rsidRDefault="001B47AA" w:rsidP="00486827"/>
    <w:p w:rsidR="001B47AA" w:rsidRDefault="001B47AA" w:rsidP="00486827"/>
    <w:p w:rsidR="001B47AA" w:rsidRDefault="001B47AA" w:rsidP="00486827"/>
    <w:p w:rsidR="001B47AA" w:rsidRDefault="001B47AA" w:rsidP="00486827"/>
    <w:p w:rsidR="001B47AA" w:rsidRDefault="001B47AA" w:rsidP="00486827"/>
    <w:p w:rsidR="006A2601" w:rsidRPr="00146215" w:rsidRDefault="00146215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  <w:r w:rsidRPr="00146215">
        <w:rPr>
          <w:rFonts w:ascii="CIDFont+F1" w:eastAsiaTheme="minorHAnsi" w:hAnsi="CIDFont+F1" w:cs="CIDFont+F1"/>
          <w:b/>
          <w:sz w:val="96"/>
          <w:szCs w:val="96"/>
          <w:lang w:eastAsia="en-US"/>
        </w:rPr>
        <w:t>Рабочая программа</w:t>
      </w:r>
    </w:p>
    <w:p w:rsidR="00146215" w:rsidRPr="00146215" w:rsidRDefault="00146215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</w:p>
    <w:p w:rsidR="006A2601" w:rsidRPr="00146215" w:rsidRDefault="006A2601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  <w:r w:rsidRPr="00146215">
        <w:rPr>
          <w:rFonts w:ascii="CIDFont+F1" w:eastAsiaTheme="minorHAnsi" w:hAnsi="CIDFont+F1" w:cs="CIDFont+F1"/>
          <w:b/>
          <w:sz w:val="96"/>
          <w:szCs w:val="96"/>
          <w:lang w:eastAsia="en-US"/>
        </w:rPr>
        <w:t>воспитания</w:t>
      </w:r>
    </w:p>
    <w:p w:rsidR="00E509BE" w:rsidRPr="00146215" w:rsidRDefault="00E509BE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</w:p>
    <w:p w:rsidR="00E509BE" w:rsidRPr="00146215" w:rsidRDefault="00E509BE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  <w:r w:rsidRPr="00146215">
        <w:rPr>
          <w:rFonts w:ascii="CIDFont+F1" w:eastAsiaTheme="minorHAnsi" w:hAnsi="CIDFont+F1" w:cs="CIDFont+F1"/>
          <w:b/>
          <w:sz w:val="96"/>
          <w:szCs w:val="96"/>
          <w:lang w:eastAsia="en-US"/>
        </w:rPr>
        <w:t>МБДОУ д/с «Теремок»</w:t>
      </w:r>
    </w:p>
    <w:p w:rsidR="00E509BE" w:rsidRPr="00146215" w:rsidRDefault="00E509BE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</w:p>
    <w:p w:rsidR="00E509BE" w:rsidRPr="00146215" w:rsidRDefault="00E509BE" w:rsidP="006F778C">
      <w:pPr>
        <w:suppressAutoHyphens w:val="0"/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sz w:val="96"/>
          <w:szCs w:val="96"/>
          <w:lang w:eastAsia="en-US"/>
        </w:rPr>
      </w:pPr>
      <w:proofErr w:type="gramStart"/>
      <w:r w:rsidRPr="00146215">
        <w:rPr>
          <w:rFonts w:ascii="CIDFont+F1" w:eastAsiaTheme="minorHAnsi" w:hAnsi="CIDFont+F1" w:cs="CIDFont+F1"/>
          <w:b/>
          <w:sz w:val="96"/>
          <w:szCs w:val="96"/>
          <w:lang w:eastAsia="en-US"/>
        </w:rPr>
        <w:t>с</w:t>
      </w:r>
      <w:proofErr w:type="gramEnd"/>
      <w:r w:rsidRPr="00146215">
        <w:rPr>
          <w:rFonts w:ascii="CIDFont+F1" w:eastAsiaTheme="minorHAnsi" w:hAnsi="CIDFont+F1" w:cs="CIDFont+F1"/>
          <w:b/>
          <w:sz w:val="96"/>
          <w:szCs w:val="96"/>
          <w:lang w:eastAsia="en-US"/>
        </w:rPr>
        <w:t>. Благовещенка</w:t>
      </w: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Содержание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1 Особенности воспитательного процесса в детском саду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2 Цель и задачи воспитания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3 Виды, формы и содержание деятельности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3.1 Модуль № 1: «Успешный ребенок»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3.2 Модуль № 2: «Наш дом - природа»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3.3 Модуль № 3: «Цифровая среда»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bookmarkStart w:id="0" w:name="_GoBack"/>
      <w:bookmarkEnd w:id="0"/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4 Основные направления самоанализа воспитательной работы</w:t>
      </w:r>
    </w:p>
    <w:p w:rsidR="00737F2D" w:rsidRPr="00737F2D" w:rsidRDefault="00737F2D" w:rsidP="00737F2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  <w:r w:rsidRPr="00737F2D">
        <w:rPr>
          <w:rFonts w:ascii="CIDFont+F1" w:eastAsiaTheme="minorHAnsi" w:hAnsi="CIDFont+F1" w:cs="CIDFont+F1"/>
          <w:b/>
          <w:sz w:val="40"/>
          <w:szCs w:val="40"/>
          <w:lang w:eastAsia="en-US"/>
        </w:rPr>
        <w:t>Приложение 1. Проект календарного плана воспитательной работы детского сада.</w:t>
      </w:r>
    </w:p>
    <w:p w:rsidR="00F85F8D" w:rsidRPr="00737F2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b/>
          <w:sz w:val="40"/>
          <w:szCs w:val="40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F85F8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6F778C" w:rsidRDefault="006F778C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6F778C" w:rsidRDefault="006F778C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737F2D" w:rsidRDefault="00737F2D" w:rsidP="006A2601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</w:p>
    <w:p w:rsidR="00F85F8D" w:rsidRDefault="00737F2D" w:rsidP="00F85F8D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sz w:val="72"/>
          <w:szCs w:val="72"/>
          <w:lang w:eastAsia="en-US"/>
        </w:rPr>
      </w:pPr>
      <w:r>
        <w:rPr>
          <w:rFonts w:ascii="CIDFont+F1" w:eastAsiaTheme="minorHAnsi" w:hAnsi="CIDFont+F1" w:cs="CIDFont+F1"/>
          <w:sz w:val="24"/>
          <w:szCs w:val="24"/>
          <w:lang w:eastAsia="en-US"/>
        </w:rPr>
        <w:t xml:space="preserve"> </w:t>
      </w:r>
    </w:p>
    <w:p w:rsidR="006A2601" w:rsidRDefault="006A2601" w:rsidP="006A2601"/>
    <w:p w:rsidR="006A2601" w:rsidRDefault="006A2601" w:rsidP="00486827"/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eastAsia="en-US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eastAsia="en-US"/>
        </w:rPr>
        <w:t xml:space="preserve"> Особенности воспитательного процесса в детском саду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МБДОУ детский сад  «Теремок»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</w:t>
      </w:r>
      <w:proofErr w:type="gram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.Б</w:t>
      </w:r>
      <w:proofErr w:type="gram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лаговещенка образовательный</w:t>
      </w:r>
    </w:p>
    <w:p w:rsidR="00646545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процесс осуществляется в соответствии с требованиями федерального государственного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образовательного стандарта дошкольного образования, утвержденного приказом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России от 17.10.2013 № 1155 (далее – ФГОС ДО). В связи с этим обучение и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воспитание объединяются в целостный процесс на основе духовно-нравственных и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социокультурных ценностей и принятых в обществе правил, и норм поведения в интересах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человека, семьи, общества. Основной целью педагогической работы МБДОУ детский сад «Теремок»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</w:t>
      </w:r>
      <w:proofErr w:type="gram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.Б</w:t>
      </w:r>
      <w:proofErr w:type="gram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лаговещенка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является формирование общей культуры личности детей, в том числе ценностей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здорового образа жизни, развития их социальных, нравственных, эстетических,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интеллектуальных, физических качеств, инициативности, самостоятельности и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ответственности ребенка, формирования предпосылок учебной деятельности.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Ведущей в воспитательном процессе является игровая деятельность. Игра широко</w:t>
      </w:r>
      <w:r w:rsidR="00646545" w:rsidRPr="00646545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646545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используется в как самостоятельная форма работы с детьми и как эффективное средство 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метод развития, воспитания и обучения в других организационных формах.</w:t>
      </w: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Приоритет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отдается творческим играм (сюжетно-ролевые, строительно-конструктивные, игры-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драматизации и инсценировки, игры с элементами труда и художественно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деятельности) 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игры с правилами (дидактические, интеллектуальные, подвижные, хороводные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т.п.).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Отдельное внимание уделяется самостоятельной деятельности воспитанников. Ее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содержание и уровень зависят от возраста и опыта детей, запаса знаний, умений и навыков,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уровня развития творческого воображения, самостоятельности, инициативы,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организаторских способностей, а также от имеющейся материальной базы и качества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педагогического руководства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Организованное проведение этой формы работы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обеспечивается как непосредственным, так и опосредованным руководством со стороны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воспитателя.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Индивидуальная работа с детьми всех возрастов проводится в свободные часы (во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время утреннего приема, прогулок и т.п.) в помещениях и на свежем воздухе. Она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организуется с целью активизации пассивных воспитанников, организации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дополнительных занятий с отдельными детьми, которые нуждаются в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дополнительном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внимании и контроле, например, часто болеющими, хуже усваивающими учебный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материал при фронтальной работе и т.д.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Воспитательный процесс в МБДОУ детский сад «Теремок» организуется в развивающей среде, которая образуется совокупностью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природных, предметных, социальных условий и пространством собственного «Я» ребенка.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Среда обогащается за счет не только количественного накопления, но и через улучшение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качественных параметров: эстетичности, гигиеничности, комфортности, функциональной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надежности и безопасности, открытости изменениям и динамичности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соответствия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возрастным и половым особенностям детей, проблемной насыщенности и т.п.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заботятся о том, чтобы дети свободно ориентировались в созданной среде, имели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свободный доступ ко всем его составляющим, умели самостоятельно действовать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нем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,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придерживаясь норм и правил пребывания в различных помещениях 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пользования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материалами, оборудованием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Приоритетным в воспитательном процессе МБДОУ детский сад «Теремок» является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физическое воспитание и развитие воспитанников. Успех этого направления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зависит от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правильной организации режима дня, двигательного, санитарно-гигиенического режимов,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всех форм работы с детьми и других факторов.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Двигательный режим в течение дня, недели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определяется комплексно, в соответствии с возрастом детей. Ориентировочная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продолжительность ежедневной двигательной активности малышей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устанавливается в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следующих пределах: младший дошкольный возраст – до 3–4 часов, старший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дошкольный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возраст – до 4–5 часов. Оптимизация двигательного режима обеспечивается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путем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проведения различных подвижных, спортивных игр, упражнений, занятий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физкультурой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организации самостоятельной двигательной деятельности и т.п. Особое значение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придается также овладению детьми системой доступных знаний о соблюдении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здорового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образа 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жизни, основ безопасности жизнедеятельности.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Особое внимание уделяется гражданскому воспитанию: прививанию чувств любви и</w:t>
      </w:r>
      <w:r w:rsidRP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уважения к родным и близким, других людей, родительского дома, детского сада,</w:t>
      </w:r>
      <w:r w:rsidRP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своего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села, интереса и уважения к государственным символам (флаг, герб, гимн),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исторического и культурного наследия народа, гордости за его достижения и желание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приобщиться к общественно-полезным делам и значимым общественным</w:t>
      </w:r>
      <w:r w:rsidR="00456EF8"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событиям.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Значительное внимание в воспитании детей уделяется труду, как части нравственного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становления.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Воспитательная деятельность направлена на формирование эмоциональной</w:t>
      </w:r>
    </w:p>
    <w:p w:rsidR="001B47AA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готовности к труду, элементарных умений и навыков в различных видах труда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интереса к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миру труда взрослых людей. Важным аспектом является индивидуальный и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дифференцированный подходы к детской личности (учет интересов,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предпочтений,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способностей, усвоенных умений, личностных симпатий при постановке трудовых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заданий,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объединении детей в рабочие подгруппы и т.д.) и моральная мотивация детского</w:t>
      </w:r>
      <w:r w:rsidRPr="00456EF8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труда.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Воспитательный процесс в МБДОУ организуется в развивающей среде, которая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образуется совокупностью природных, предметных, социальных условий и</w:t>
      </w:r>
    </w:p>
    <w:p w:rsidR="00456EF8" w:rsidRDefault="00456EF8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простра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нством собственного «я» ребенка.</w:t>
      </w:r>
    </w:p>
    <w:p w:rsidR="001B47AA" w:rsidRDefault="001B47AA" w:rsidP="00456EF8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Практические усилия педагогов по его созданию и использованию подчиняются</w:t>
      </w:r>
    </w:p>
    <w:p w:rsidR="001C1182" w:rsidRDefault="001B47AA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интересам ребенка и линиям ее развития в различных сферах жизнедеятельности. Среда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обогащается за счет не только количественного накопления, но и через улучшение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качественных параметров: эстетичности, гигиеничности, комфортности, функциональной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надежности и безопасности, открытости изменениям и динамичности, соответствия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возрастным и половым особенностям детей, проблемной насыщенности и т.п.</w:t>
      </w:r>
    </w:p>
    <w:p w:rsidR="001C1182" w:rsidRDefault="001C1182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C1182" w:rsidRDefault="001C1182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Воспитатели заботятся о том, чтобы дети свободно ориентировались в созданной среде,</w:t>
      </w:r>
      <w:r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имели свободный доступ ко всем его составляющим, умели самостоятельно действовать</w:t>
      </w:r>
      <w:r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нем, придерживаясь норм и правил пребывания в различных ячейках и пользования</w:t>
      </w:r>
      <w:r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материалами, оборудованием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Большую роль для реализации воспитательного процесса в МБДОУ играет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взаимодействие и сотрудничество педагогов и родителей воспитанников в целях</w:t>
      </w:r>
    </w:p>
    <w:p w:rsidR="001C1182" w:rsidRDefault="001B47AA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оптимального развивающего влияния на детей, повышения педагогической культуры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родителей и эффективности семейного воспитания, сохранения приоритета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семейного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воспитания. Взаимодействие с семьей эффективно при условии доверия между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педагогами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 родителями, понимания и принятия общих целей, методов и средств социально-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личностного развития. </w:t>
      </w:r>
    </w:p>
    <w:p w:rsidR="001C1182" w:rsidRDefault="001C1182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Воспитатели показывают родителям свою искреннюю</w:t>
      </w:r>
      <w:r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заинтересованность, доброе отношение к ребенку</w:t>
      </w:r>
      <w:r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стремление содействовать его</w:t>
      </w:r>
      <w:r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успешному развитию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C1182" w:rsidRDefault="001B47AA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Для МБДОУ важно интегрировать семейное и общественное</w:t>
      </w:r>
      <w:r w:rsidR="00923BE3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дошкольное воспитание, сохранить приоритет семейного воспитания, активнее привлекать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семьи к участию в учебно-воспитательном процессе. С этой целью проводятся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родительские собрания, консультации, беседы и дискуссии, круглые столы, тренинги,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викторины, дни открытых дверей, просмотры родителями отдельных форм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работы с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детьми, кружки, применяются средства наглядной пропаганды (информационные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бюллетени и листовки, родительские уголки, тематические стенды, фотовыставки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 др.),</w:t>
      </w:r>
      <w:r w:rsidR="001C1182" w:rsidRP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C118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привлекаются родители к проведению праздников, развлечений, походов, экскурсий и др.</w:t>
      </w:r>
    </w:p>
    <w:p w:rsidR="001C1182" w:rsidRDefault="00923BE3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</w:p>
    <w:p w:rsidR="00923BE3" w:rsidRDefault="00923BE3" w:rsidP="001C1182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2. Цель и задачи воспитания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Современный национальный воспитательный идеал — это высоконравственный,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творческий, компетентный гражданин России, принимающий судьбу Отечества как свою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личную, осознающий ответственность за настоящее и будущее своей страны,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укоренённый в духовных и культурных традициях многонационального народа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Российской Федерации.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Исходя из этого воспитательного идеала, а также основываясь на базовых для нашего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общества ценностях (таких как семья, труд, отечество, природа, мир, знания, культура,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здоровье, человек) формулируется общая цель воспитания в МБДОУ 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–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личностное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развитие воспитанников, проявляющееся: в усвоении ими знаний основных норм, которые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общество выработало на основе этих ценностей (то есть, в усвоении ими социально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значимых знаний);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развитии их позитивных отношений к этим общественным ценностям (то есть в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развитии их социально значимых отношений);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приобретении ими соответствующего этим ценностям опыта поведения, опыта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применения сформированных знаний и отношений на практике (то есть в приобретении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ими опыта осуществления социально значимых дел).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Данная цель ориентирует педагогов не на обеспечение соответствия личности ребенка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единому уровню воспитанности, а на обеспечение позитивной динамики развития его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личности. В связи с этим важно сочетание усилий педагога по развитию личности ребенка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 усилий самого ребенка по своему саморазвитию. Их сотрудничество, партнерские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отношения являются важным фактором успеха в достижении цели. Достижению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поставленной цели воспитания дошкольников будет способствовать решение следующих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основных задач: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развитие социальных, нравственных, физических, интеллектуальных, эстетических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качеств; создание благоприятных условий для гармоничного развития каждого ребенка в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соответствии с его возрастными, гендерными, индивидуальными особенностями и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склонностями;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формирование общей культуры личности, в том числе ценностей здорового и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устойчивого образа жизни, инициативности, самостоятельности и ответственности,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активной жизненной позиции;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развитие способностей и творческого потенциала каждого ребенка;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организация содержательного взаимодействия ребенка с другими детьми,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взрослыми и окружающим миром на основе гуманистических ценностей и идеалов, прав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свободного человека;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воспитание патриотических чувств, любви к Родине, гордости за ее достижения на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основе духовно-нравственных и социокультурных ценностей и принятых в обществе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правил, и норм поведения в интересах человека, семьи, общества;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воспитание чувства собственного достоинства в процессе освоения разных видов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социальной культуры, в том числе и многонациональной культуры народов России и мира,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умения общаться с разными людьми;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объединение воспитательных ресурсов семьи и дошкольной организации на основе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традиционных духовно-нравственных ценностей семьи и общества; установление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партнерских взаимоотношений с семьей, оказание ей психолого-педагогической помощи.</w:t>
      </w:r>
    </w:p>
    <w:p w:rsidR="00987BF6" w:rsidRDefault="00987BF6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3. Виды, формы и содержание деятельности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Практическая реализация цели и задач воспитания осуществляется в рамках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направлений, видов и форм воспитательной работы МБДОУ «Теремок». Каждое из них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представлено в соответствующем модуле.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Виды деятельности (НОД + режимные моменты): игровая, двигательная,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коммуникативная, познавательно-исследовательская, самообслуживание,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изобразительная деятельность и конструирование, музыкальная деятельность, восприятие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произведений художественной литературы.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Формы работы по программе воспитания в МБДОУ «Теремок»: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игры, беседы, свободное и направленное экспериментирование, участие в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proofErr w:type="gram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разрешении проблемных учебных ситуаций, находящих отражение в реальной жизни,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участие в экскурсиях, создании мини-музеев, тематических встречах, организация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тематических игр и импровизаций, выполнение различных видов работ на групповом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участке, проектная деятельность, создание масштабных творческих работ, участие в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подготовке оформительских материалов для мероприятий, знакомство с работами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известных художников,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скульпторов, чтение, сказочные викторины,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импровизации,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драматизации.</w:t>
      </w:r>
      <w:proofErr w:type="gramEnd"/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Реализация конкретных форм воспитательной работы воплощается в календарном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плане воспитательной работы (Приложение 1), утверждаемом ежегодно на предстоящий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учебный год на основе направлений воспитательной работы, установленных в настоящей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рабочей программе воспитания.</w:t>
      </w:r>
    </w:p>
    <w:p w:rsidR="00987BF6" w:rsidRDefault="00987BF6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Каждый вид деятельности и формы работ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ы программы воспитания МБДОУ «Теремок»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позволяют провести воспитательную работу с детьми сразу по нескольким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направлениям: социально-коммуникативное развитие, умственное и эстетическое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воспитание, вовлечение родителей в процесс воспитания, интеграция воспитательных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усилий;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способствуют художественно - эстетическому развитию ребенка, которое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предполагает развитие предпосылок ценностно-смыслового восприятия произведений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искусства (словесного, музыкального, изобразительного), мира природы; становление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эстетического отношения к окружающему миру;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направлены на раскрытие социокультурных ценностей нашего народа, знакомство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детей с отечественными традициями и праздниками, многообразием стран и народов мира,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их обычаями;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благотворно влияют на развитие психических процессов ребенка: памяти,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внимания; создают прекрасную атмосферу для развития речи ребенка, для закрепления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знаний, полученных на различных занятиях; способствуют его нравственному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воспитанию, развитию социально-коммуникативных навыков;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- формируют элементарные представления о видах искусства;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способствуют восприятию музыки, художественной литературы, фольклора;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создают условия для приобретения социального опыта участия ребенка в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конкурсном движении и формирование у родителей педагогической культуры по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подготовке и поддержке своего ребенка в участии в конкурсах;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дают возможность родителям получить представление о том, какие у ребенка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взаимоотношения с коллективом и с другими детьми;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позволяет родителям сравнить навыки своего ребенка с умениями сверстников, и,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возможно, выделить какие-то проблемные моменты, над которыми стоит поработать дома.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Помимо этого, педагоги могут оценить поведение ребенка в коллективе: насколько он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общителен, не стесняется ли он, и достаточно ли он дисциплинирован.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Мероприятия по программе воспитания — это не просто мероприятие в стенах детского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сада, это продолжение и расширение образовательного процесса, где развитие получают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все участники процесса: ребенок, родитель и педагог. Родитель и ребенок учатся и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приобретают опыт по взаимодействию для достижения общей цели, реализуя общие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задачи. Родитель учится быть терпеливым и вдумчивым. Ребенок получает первый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социальный опыт участия в конкурсном движении, а родитель учится относиться к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соревнованиям серьезно, знакомясь с положениями, условиями и системой оценки.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3.1. Проект «Успешный ребенок»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настоящее время ведущим фактором экономического и социального развития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общества становятся интеллектуальные и творческие ресурсы человека. В связи с этим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чрезвычайно актуальна проблема развития и поддержки одаренного ребенка в различных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сферах деятельности. Именно талантливые дети и молодежь обеспечат потенциал ресурсов,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который позволит сделать качественный скачок в экономической и социальной сфере.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 xml:space="preserve">Цель проекта: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создание эффективной системы работы, выявляющей, развивающей и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поддерживающей разносторонние способности детей и обеспечивающей их личностное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саморазвитие и самореализацию, самоопределение и социализацию.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>Задачи проекта: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создание условий для обеспечения разностороннего развития детей дошкольного</w:t>
      </w:r>
      <w:r w:rsidR="00987BF6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возраста с учетом их возрастных и индивидуальных особенностей;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развитие и реализация потенциальных способностей детей;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оказание психолого-педагогической помощи детям, испытывающим трудности в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освоении образовательной программы дошкольного образования, социальной адаптации;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создание условий для развития потенциала педагога в части компетентного выявления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 сопровождения высокомотивированных воспитанников;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формирование современной образовательной среды, обеспечивающей вариативность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образования за счет возможности выбора воспитанниками видов деятельности, проявления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активности, самостоятельности и творчества.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>Ожидаемые результаты и оценка результативности проекта: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развитие системы выявления и поддержки одаренных детей и детей с высокой</w:t>
      </w:r>
    </w:p>
    <w:p w:rsidR="001B47AA" w:rsidRDefault="0058799F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 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познавательной мотивацией с момента поступления и до окончания ДОУ;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развитие образовательной среды, обеспечивающей вариативность образования за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счет возможности выбора воспитанниками видов деятельности, проявления 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активности,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самостоятельности и творчества;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увеличение количества воспитанников, имеющих высокие достижения в конкурсах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различного уровня и направления;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- развитие потенциала педагога в части компетентного выявления и сопровождения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талантливых воспитанников.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3.2. Проект: «Наш дом - природа»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настоящее время из-за ухудшения состояния окружающей среды возникла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необходимость в повышении экологической грамотности каждого человека независимо от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его возраста и профессии. Всем, начиная с дошкольного возраста, необходимо понимать,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как человек связан с природой и как зависит от неё, какие в природе существуют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закономерности и почему человечество не имеет права их игнорировать.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 xml:space="preserve">Цель проекта: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Создание системы экологического образования дошкольников,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направленной на становление у детей научно-познавательного, эмоционально-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нравственного, практически-</w:t>
      </w:r>
      <w:proofErr w:type="spell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деятельностного</w:t>
      </w:r>
      <w:proofErr w:type="spell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отношения к окружающей среде,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экологически грамотного и безопасного поведения.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>Задачи проекта: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FF0000"/>
          <w:sz w:val="24"/>
          <w:szCs w:val="24"/>
          <w:lang w:eastAsia="en-US"/>
        </w:rPr>
        <w:t xml:space="preserve">-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развитие у детей и их родителей экологической культуры, бережного отношения к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родной земле, природным богатствам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воспитание чувства ответственности за состояние природных ресурсов, умений и навыков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разумного природопользования, нетерпимого отношения к действиям, приносящим вред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экологии;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развитие поисковой и краеведческой деятельности, детского познавательного туризма.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укреплять связи детского сада и родителей.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>Ожидаемые результаты и оценка результативности проекта: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создание современной образовательной среды по экологическому воспитанию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дошкольников, обеспечивающей повышение качества дошкольного образования;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включение в образовательный процесс использование «</w:t>
      </w:r>
      <w:proofErr w:type="spell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Экотропы</w:t>
      </w:r>
      <w:proofErr w:type="spell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» и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«</w:t>
      </w:r>
      <w:proofErr w:type="spell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Экомаршрутов</w:t>
      </w:r>
      <w:proofErr w:type="spell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»;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приобретение педагогами нового опыта работы по воспитанию экологической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культуры дошкольника, повышение профессионального мастерства;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-повышение экологической культуры родителей, понимание необходимости в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экологическом воспитании детей.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3.3. Проект «Цифровая среда»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Приоритетным направлением развития современного образования является развитие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цифрового образования и внедрение электронных образовательных технологий в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образовательный процесс. Возникает необходимость соответствовать новому уровню</w:t>
      </w:r>
      <w:r w:rsidR="0058799F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запросов общества.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 xml:space="preserve">Цель проекта: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достижение нового качества образования за счет внедрения в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образовательный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процесс электронных образовательных технологий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>Задачи проекта: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создание условий для внедрения электронных образовательных технологий ДОУ;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ознакомление с возможностями применения электронных образовательных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технологий в образовательном процессе;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активизация деятельности по внедрению электронных образовательных технологий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 образовательный процесс;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выявление педагогических методик обучения и воспитания с применением электронных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образовательных технологий;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систематизация, обобщение и распространение опыта по применению электронного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обучения и дистанционных образовательных технологий в образовательном процессе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eastAsia="en-US"/>
        </w:rPr>
        <w:t>Ожидаемые результаты и оценка результативности проекта: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- Модернизация материально-технической базы учреждения;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включение в образовательный процесс современных цифровых технологий;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создание современной и безопасной цифровой образовательной среды,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обеспечивающей повышение качества дошкольного образования.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4. Основные направления самоанализа воспитательной работы.</w:t>
      </w:r>
    </w:p>
    <w:p w:rsidR="001B47AA" w:rsidRDefault="007852CB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Самоанализ организуемого в М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 воспитательного процесса осуществляется по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выбранным детским садом направлениям и проводится с целью выявления основных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проблем воспитания дошкольников и последующего их решения. Самоанализ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осуществляется ежегодно силами самой образовательной организации. Основными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принципами, на основе которых осуществляется самоанализ воспитательного процесса в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БДОУ, являются: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принцип гуманистической направленности осуществляемого анализа,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ориентирующий экспертов на уважительное отношение как к воспитанникам, так и к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педагогам, реализующим воспитательный процесс;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принцип приоритета анализа сущностных сторон воспитания, ориентирующий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экспертов на изучение не количественных его показателей, а качественных - таких как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содержание и разнообразие деятельности, характер общения и отношений между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воспитанниками и педагогами;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принцип развивающего характера осуществляемого анализа, ориентирующий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экспертов на использование его результатов для совершенствования воспитательной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деятельности педагогов: грамотной постановки ими цели и задач воспитания, умелого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планирования своей воспитательной работы, адекватного подбора видов, форм 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содержания их совместной с детьми деятельности;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принцип разделенной ответственности за результаты личностного развития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воспитанников, ориентирующий родителей на понимание того, что личностное развитие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детей - это результат как социального воспитания (в котором детский сад участвует наряду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 семьей и другими социальными институтами), так и стихийной социализации, 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саморазвития детей. Направления анализа зависят от анализируемых объектов.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Основными объектами </w:t>
      </w:r>
      <w:proofErr w:type="gramStart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ан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ализа,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организуемого в М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 воспитательного процесса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являются</w:t>
      </w:r>
      <w:proofErr w:type="gramEnd"/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Результаты воспитания, социализации и саморазвития дошкольников. Критерием,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 основе которого осуществляется данный анализ, является динамика личностного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развития воспитанника каждой группы. Осуществляется анализ воспитателями совместно</w:t>
      </w:r>
      <w:r w:rsidR="005D624B" w:rsidRPr="005D624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5D624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со старшим воспитателем с последующим обсуждением его результатов на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заседании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педагогического совета М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БДОУ. Способом получения информации о результатах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воспитания, социализации и саморазвития воспитанников является педагогическое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наблюдение. Внимание педагогов сосредотачивается на следующих вопросах: какие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прежде существовавшие проблемы личностного развития воспитанников удалось решить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за минувший учебный год; какие проблемы решить не удалось и почему; какие новые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проблемы появились, над чем далее предстоит работать педагогическому коллективу.</w:t>
      </w:r>
    </w:p>
    <w:p w:rsidR="001B47AA" w:rsidRDefault="007852CB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- Состояние организуемой в М</w:t>
      </w:r>
      <w:r w:rsidR="001B47AA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 совместной деятельности детей и взрослых.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Критерием, на основе которого осуществляется данный анализ, является наличие в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детском саду комфортной и личностно развивающей совместной деятельности детей 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взрослых. Осуществляется анализ заведующим и старшим воспитателем, воспитателями.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Способами получения информации о состоянии организуемой в детском саду совместной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деятельности детей и взрослых могут быть беседы с родителями, педагогами, при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необходимости - их анкетирование. Полученные результаты обсуждаются на заседании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педагогического совета М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lastRenderedPageBreak/>
        <w:t>Внимание при этом сосредотачивается на вопросах, связанных с: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качеством проводимых мероприятий в детском саду;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качеством совместной деятельности воспитателей и родителей;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качеством организа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ции мероприятий, реализуемых в М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 в соответствие с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календарным планом воспитательной работы (Приложение №1).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Итогом самоанализа организуемой воспитатель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ной работы в</w:t>
      </w:r>
      <w:r w:rsidR="005D624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 является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перечень выявленных проблем, над которыми предстоит работать педагогическому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коллективу.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Нормативно-правовое и информационное обеспечение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Конституция Российской Федерации (ред. от 04.07.2020г.) ст.67.1, п.4.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Федеральный закон Российской Федерации от 29.12.2012 г. № 273- ФЗ «Об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образовании в Российской Федерации».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Федеральный закон от 31.07.2020 г. № 304-Ф3 «О внесении изменений в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Федеральный закон «Об образовании в Российской Федерации» по вопросам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воспитания обучающихся.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•Федеральный государственный образовательный стандарт дошкольного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образования, утвержден приказом Министерства образования и науки России от 17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октября 2013г. № 1155.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•Указ Президента Российской Федерации Путина В.В. от 07.05.2018 №204 «О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национальных целях и стратегических задачах развития Российской Федерации на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период до 2024 года»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•Стратегия развития воспитания в Российской Федерации на период до 2025,</w:t>
      </w:r>
    </w:p>
    <w:p w:rsidR="007852CB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утверждена распоряжением Правительства Российской Федерации от 29 мая 2015 г. №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996-р.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•Примерная программа воспитания, одобрена решением федерального учебно-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методического объединения по общему образованию от 02 июня 2020г. № 2/20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http://form.instrao.ru.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•Методические рекомендации по разработке программ воспитания ФГБНУ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«Институт стратегии развития образования Российской академии образования»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http://form.instrao.ru.</w:t>
      </w:r>
    </w:p>
    <w:p w:rsidR="001B47AA" w:rsidRDefault="001B47AA" w:rsidP="00646545">
      <w:pPr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• Основная образовательная про</w:t>
      </w:r>
      <w:r w:rsidR="007852CB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грамма дошкольного образования М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БДОУ детский</w:t>
      </w:r>
    </w:p>
    <w:p w:rsidR="001B47AA" w:rsidRDefault="007852CB" w:rsidP="00646545"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сад «Теремок»</w:t>
      </w:r>
      <w:r w:rsidR="00F56192"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 w:val="24"/>
          <w:szCs w:val="24"/>
          <w:lang w:eastAsia="en-US"/>
        </w:rPr>
        <w:t>с.Благовещенка</w:t>
      </w:r>
    </w:p>
    <w:p w:rsidR="001B47AA" w:rsidRDefault="001B47AA" w:rsidP="00646545"/>
    <w:p w:rsidR="001B47AA" w:rsidRDefault="001B47AA" w:rsidP="00646545"/>
    <w:sectPr w:rsidR="001B47AA" w:rsidSect="00BA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4E"/>
    <w:rsid w:val="0001109A"/>
    <w:rsid w:val="00021281"/>
    <w:rsid w:val="00022C03"/>
    <w:rsid w:val="00025137"/>
    <w:rsid w:val="00027244"/>
    <w:rsid w:val="00037726"/>
    <w:rsid w:val="00082422"/>
    <w:rsid w:val="000B147A"/>
    <w:rsid w:val="000C171D"/>
    <w:rsid w:val="000E6277"/>
    <w:rsid w:val="00111545"/>
    <w:rsid w:val="00130688"/>
    <w:rsid w:val="00133551"/>
    <w:rsid w:val="00146215"/>
    <w:rsid w:val="00191CD5"/>
    <w:rsid w:val="001B47AA"/>
    <w:rsid w:val="001B47C5"/>
    <w:rsid w:val="001C1182"/>
    <w:rsid w:val="001D2E2D"/>
    <w:rsid w:val="002A6F4B"/>
    <w:rsid w:val="002A75D4"/>
    <w:rsid w:val="002D2CF5"/>
    <w:rsid w:val="002D7F0E"/>
    <w:rsid w:val="002E011F"/>
    <w:rsid w:val="002F3FB0"/>
    <w:rsid w:val="00323556"/>
    <w:rsid w:val="003558E3"/>
    <w:rsid w:val="003A0B8E"/>
    <w:rsid w:val="003A1CA7"/>
    <w:rsid w:val="003A6282"/>
    <w:rsid w:val="003C1A81"/>
    <w:rsid w:val="004270AE"/>
    <w:rsid w:val="00450794"/>
    <w:rsid w:val="00456EF8"/>
    <w:rsid w:val="00486827"/>
    <w:rsid w:val="00514CA2"/>
    <w:rsid w:val="00522FB1"/>
    <w:rsid w:val="0052406E"/>
    <w:rsid w:val="00541FA3"/>
    <w:rsid w:val="00542F68"/>
    <w:rsid w:val="005448F4"/>
    <w:rsid w:val="005755F3"/>
    <w:rsid w:val="0058799F"/>
    <w:rsid w:val="005C35D5"/>
    <w:rsid w:val="005D0012"/>
    <w:rsid w:val="005D624B"/>
    <w:rsid w:val="006064FD"/>
    <w:rsid w:val="00633399"/>
    <w:rsid w:val="0063359C"/>
    <w:rsid w:val="00646545"/>
    <w:rsid w:val="006812E9"/>
    <w:rsid w:val="00681E0E"/>
    <w:rsid w:val="00693490"/>
    <w:rsid w:val="006A2601"/>
    <w:rsid w:val="006A6EDE"/>
    <w:rsid w:val="006F2DFB"/>
    <w:rsid w:val="006F778C"/>
    <w:rsid w:val="00737F2D"/>
    <w:rsid w:val="007852CB"/>
    <w:rsid w:val="007A226A"/>
    <w:rsid w:val="007F2ADD"/>
    <w:rsid w:val="0080182E"/>
    <w:rsid w:val="008133C1"/>
    <w:rsid w:val="0083493E"/>
    <w:rsid w:val="00886CF5"/>
    <w:rsid w:val="008A497A"/>
    <w:rsid w:val="00923BE3"/>
    <w:rsid w:val="00924561"/>
    <w:rsid w:val="00987BF6"/>
    <w:rsid w:val="00991667"/>
    <w:rsid w:val="00995C8D"/>
    <w:rsid w:val="009C4A79"/>
    <w:rsid w:val="00A02A1D"/>
    <w:rsid w:val="00A3564E"/>
    <w:rsid w:val="00AD2823"/>
    <w:rsid w:val="00AF6A5E"/>
    <w:rsid w:val="00B0775E"/>
    <w:rsid w:val="00B36156"/>
    <w:rsid w:val="00B53215"/>
    <w:rsid w:val="00B55370"/>
    <w:rsid w:val="00B72C78"/>
    <w:rsid w:val="00B77599"/>
    <w:rsid w:val="00BA4D94"/>
    <w:rsid w:val="00BB261E"/>
    <w:rsid w:val="00C161E2"/>
    <w:rsid w:val="00C36F91"/>
    <w:rsid w:val="00C45DAE"/>
    <w:rsid w:val="00C535D4"/>
    <w:rsid w:val="00C86640"/>
    <w:rsid w:val="00C94773"/>
    <w:rsid w:val="00CB196E"/>
    <w:rsid w:val="00CB2CD5"/>
    <w:rsid w:val="00CE6D80"/>
    <w:rsid w:val="00D435FD"/>
    <w:rsid w:val="00D5220A"/>
    <w:rsid w:val="00D6126F"/>
    <w:rsid w:val="00D82E50"/>
    <w:rsid w:val="00DD1A1A"/>
    <w:rsid w:val="00DF1A34"/>
    <w:rsid w:val="00E0112A"/>
    <w:rsid w:val="00E24B02"/>
    <w:rsid w:val="00E35A41"/>
    <w:rsid w:val="00E509BE"/>
    <w:rsid w:val="00E708C9"/>
    <w:rsid w:val="00E858CC"/>
    <w:rsid w:val="00E93295"/>
    <w:rsid w:val="00EB5C65"/>
    <w:rsid w:val="00EE073B"/>
    <w:rsid w:val="00EE40AC"/>
    <w:rsid w:val="00F56192"/>
    <w:rsid w:val="00F618C0"/>
    <w:rsid w:val="00F85F8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564E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3564E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A356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3564E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3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Полникова Наталья Николаевна</dc:creator>
  <cp:lastModifiedBy>Word</cp:lastModifiedBy>
  <cp:revision>37</cp:revision>
  <cp:lastPrinted>2021-09-22T05:18:00Z</cp:lastPrinted>
  <dcterms:created xsi:type="dcterms:W3CDTF">2021-07-14T12:40:00Z</dcterms:created>
  <dcterms:modified xsi:type="dcterms:W3CDTF">2023-12-04T05:55:00Z</dcterms:modified>
</cp:coreProperties>
</file>